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t>
      </w:r>
      <w:proofErr w:type="gramStart"/>
      <w:r w:rsidRPr="009A4A77">
        <w:rPr>
          <w:rFonts w:ascii="Verdana" w:eastAsia="Times New Roman" w:hAnsi="Verdana" w:cs="Times New Roman"/>
          <w:b/>
          <w:bCs/>
          <w:smallCaps/>
          <w:color w:val="4E5B82"/>
          <w:spacing w:val="30"/>
          <w:kern w:val="36"/>
          <w:sz w:val="48"/>
          <w:szCs w:val="48"/>
          <w:lang w:val="en-GB" w:eastAsia="fr-CH"/>
        </w:rPr>
        <w:t>:Word</w:t>
      </w:r>
      <w:proofErr w:type="gramEnd"/>
      <w:r w:rsidRPr="009A4A77">
        <w:rPr>
          <w:rFonts w:ascii="Verdana" w:eastAsia="Times New Roman" w:hAnsi="Verdana" w:cs="Times New Roman"/>
          <w:b/>
          <w:bCs/>
          <w:smallCaps/>
          <w:color w:val="4E5B82"/>
          <w:spacing w:val="30"/>
          <w:kern w:val="36"/>
          <w:sz w:val="48"/>
          <w:szCs w:val="48"/>
          <w:lang w:val="en-GB" w:eastAsia="fr-CH"/>
        </w:rPr>
        <w:t>::Surgeon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proofErr w:type="gramStart"/>
      <w:r w:rsidRPr="009A4A77">
        <w:rPr>
          <w:rFonts w:ascii="Verdana" w:eastAsia="Times New Roman" w:hAnsi="Verdana" w:cs="Times New Roman"/>
          <w:i/>
          <w:iCs/>
          <w:color w:val="333333"/>
          <w:sz w:val="20"/>
          <w:szCs w:val="20"/>
          <w:bdr w:val="double" w:sz="6" w:space="4" w:color="888888" w:frame="1"/>
          <w:lang w:val="en-GB" w:eastAsia="fr-CH"/>
        </w:rPr>
        <w:t>tamper</w:t>
      </w:r>
      <w:proofErr w:type="gramEnd"/>
      <w:r w:rsidRPr="009A4A77">
        <w:rPr>
          <w:rFonts w:ascii="Verdana" w:eastAsia="Times New Roman" w:hAnsi="Verdana" w:cs="Times New Roman"/>
          <w:i/>
          <w:iCs/>
          <w:color w:val="333333"/>
          <w:sz w:val="20"/>
          <w:szCs w:val="20"/>
          <w:bdr w:val="double" w:sz="6" w:space="4" w:color="888888" w:frame="1"/>
          <w:lang w:val="en-GB" w:eastAsia="fr-CH"/>
        </w:rPr>
        <w:t xml:space="preserve">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5B01E1">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5B01E1">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5B01E1"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t>
      </w:r>
      <w:proofErr w:type="gramStart"/>
      <w:r w:rsidRPr="009A4A77">
        <w:rPr>
          <w:rFonts w:ascii="Verdana" w:eastAsia="Times New Roman" w:hAnsi="Verdana" w:cs="Times New Roman"/>
          <w:color w:val="333333"/>
          <w:sz w:val="20"/>
          <w:szCs w:val="20"/>
          <w:lang w:val="en-GB" w:eastAsia="fr-CH"/>
        </w:rPr>
        <w:t>:Word</w:t>
      </w:r>
      <w:proofErr w:type="gramEnd"/>
      <w:r w:rsidRPr="009A4A77">
        <w:rPr>
          <w:rFonts w:ascii="Verdana" w:eastAsia="Times New Roman" w:hAnsi="Verdana" w:cs="Times New Roman"/>
          <w:color w:val="333333"/>
          <w:sz w:val="20"/>
          <w:szCs w:val="20"/>
          <w:lang w:val="en-GB" w:eastAsia="fr-CH"/>
        </w:rPr>
        <w:t>::Surgeon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extract</w:t>
      </w:r>
      <w:proofErr w:type="gramEnd"/>
      <w:r w:rsidRPr="009A4A77">
        <w:rPr>
          <w:rFonts w:ascii="Courier New" w:eastAsia="Times New Roman" w:hAnsi="Courier New" w:cs="Courier New"/>
          <w:color w:val="008080"/>
          <w:sz w:val="20"/>
          <w:szCs w:val="20"/>
          <w:lang w:val="en-GB" w:eastAsia="fr-CH"/>
        </w:rPr>
        <w:t xml:space="preserve">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return</w:t>
      </w:r>
      <w:proofErr w:type="gramEnd"/>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alias{</w:t>
      </w:r>
      <w:proofErr w:type="gramEnd"/>
      <w:r w:rsidRPr="009A4A77">
        <w:rPr>
          <w:rFonts w:ascii="Courier New" w:eastAsia="Times New Roman" w:hAnsi="Courier New" w:cs="Courier New"/>
          <w:color w:val="333333"/>
          <w:sz w:val="20"/>
          <w:szCs w:val="20"/>
          <w:lang w:val="en-GB" w:eastAsia="fr-CH"/>
        </w:rPr>
        <w:t>$args{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gramStart"/>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save</w:t>
      </w:r>
      <w:proofErr w:type="gramEnd"/>
      <w:r w:rsidRPr="009A4A77">
        <w:rPr>
          <w:rFonts w:ascii="Courier New" w:eastAsia="Times New Roman" w:hAnsi="Courier New" w:cs="Courier New"/>
          <w:color w:val="008080"/>
          <w:sz w:val="20"/>
          <w:szCs w:val="20"/>
          <w:lang w:val="en-GB" w:eastAsia="fr-CH"/>
        </w:rPr>
        <w:t xml:space="preser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w:t>
      </w:r>
      <w:proofErr w:type="gramStart"/>
      <w:r w:rsidRPr="009A4A77">
        <w:rPr>
          <w:rFonts w:ascii="Courier New" w:eastAsia="Times New Roman" w:hAnsi="Courier New" w:cs="Courier New"/>
          <w:color w:val="008080"/>
          <w:sz w:val="20"/>
          <w:szCs w:val="20"/>
          <w:lang w:val="en-GB" w:eastAsia="fr-CH"/>
        </w:rPr>
        <w:t>as(</w:t>
      </w:r>
      <w:proofErr w:type="gramEnd"/>
      <w:r w:rsidRPr="009A4A77">
        <w:rPr>
          <w:rFonts w:ascii="Courier New" w:eastAsia="Times New Roman" w:hAnsi="Courier New" w:cs="Courier New"/>
          <w:color w:val="008080"/>
          <w:sz w:val="20"/>
          <w:szCs w:val="20"/>
          <w:lang w:val="en-GB" w:eastAsia="fr-CH"/>
        </w:rPr>
        <w:t>$new_filename);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module supports a few operations for modifying or extracting text from Microsoft Word documents in '.docx' format -- therefore the name 'surgeon'. Since a surgeon does not give life, there is no support for creating fresh documents; if you have such needs, use one of the other packages listed in the </w:t>
      </w:r>
      <w:hyperlink r:id="rId6"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Some applications for this module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w:t>
      </w:r>
      <w:proofErr w:type="gramStart"/>
      <w:r w:rsidRPr="009A4A77">
        <w:rPr>
          <w:rFonts w:ascii="Verdana" w:eastAsia="Times New Roman" w:hAnsi="Verdana" w:cs="Times New Roman"/>
          <w:color w:val="333333"/>
          <w:sz w:val="20"/>
          <w:szCs w:val="20"/>
          <w:lang w:val="en-GB" w:eastAsia="fr-CH"/>
        </w:rPr>
        <w:t>is described</w:t>
      </w:r>
      <w:proofErr w:type="gramEnd"/>
      <w:r w:rsidRPr="009A4A77">
        <w:rPr>
          <w:rFonts w:ascii="Verdana" w:eastAsia="Times New Roman" w:hAnsi="Verdana" w:cs="Times New Roman"/>
          <w:color w:val="333333"/>
          <w:sz w:val="20"/>
          <w:szCs w:val="20"/>
          <w:lang w:val="en-GB" w:eastAsia="fr-CH"/>
        </w:rPr>
        <w:t xml:space="preserve"> in </w:t>
      </w:r>
      <w:hyperlink r:id="rId7"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8"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w:t>
      </w:r>
      <w:proofErr w:type="gramStart"/>
      <w:r w:rsidRPr="009A4A77">
        <w:rPr>
          <w:rFonts w:ascii="Verdana" w:eastAsia="Times New Roman" w:hAnsi="Verdana" w:cs="Times New Roman"/>
          <w:color w:val="333333"/>
          <w:sz w:val="20"/>
          <w:szCs w:val="20"/>
          <w:lang w:val="en-GB" w:eastAsia="fr-CH"/>
        </w:rPr>
        <w:t>can be found</w:t>
      </w:r>
      <w:proofErr w:type="gramEnd"/>
      <w:r w:rsidRPr="009A4A77">
        <w:rPr>
          <w:rFonts w:ascii="Verdana" w:eastAsia="Times New Roman" w:hAnsi="Verdana" w:cs="Times New Roman"/>
          <w:color w:val="333333"/>
          <w:sz w:val="20"/>
          <w:szCs w:val="20"/>
          <w:lang w:val="en-GB" w:eastAsia="fr-CH"/>
        </w:rPr>
        <w:t xml:space="preserve"> at </w:t>
      </w:r>
      <w:hyperlink r:id="rId9"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new</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or</w:t>
      </w:r>
      <w:proofErr w:type="gramEnd"/>
      <w:r w:rsidRPr="009A4A77">
        <w:rPr>
          <w:rFonts w:ascii="Courier New" w:eastAsia="Times New Roman" w:hAnsi="Courier New" w:cs="Courier New"/>
          <w:color w:val="008080"/>
          <w:sz w:val="20"/>
          <w:szCs w:val="20"/>
          <w:lang w:val="en-GB" w:eastAsia="fr-CH"/>
        </w:rPr>
        <w:t xml:space="preserve">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contents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0" w:anchor="toString" w:history="1">
        <w:r w:rsidRPr="009A4A77">
          <w:rPr>
            <w:rFonts w:ascii="Verdana" w:eastAsia="Times New Roman" w:hAnsi="Verdana" w:cs="Times New Roman"/>
            <w:color w:val="0000FF"/>
            <w:sz w:val="20"/>
            <w:szCs w:val="20"/>
            <w:u w:val="single"/>
            <w:lang w:val="en-GB" w:eastAsia="fr-CH"/>
          </w:rPr>
          <w:t>toString in XML:</w:t>
        </w:r>
        <w:proofErr w:type="gramStart"/>
        <w:r w:rsidRPr="009A4A77">
          <w:rPr>
            <w:rFonts w:ascii="Verdana" w:eastAsia="Times New Roman" w:hAnsi="Verdana" w:cs="Times New Roman"/>
            <w:color w:val="0000FF"/>
            <w:sz w:val="20"/>
            <w:szCs w:val="20"/>
            <w:u w:val="single"/>
            <w:lang w:val="en-GB" w:eastAsia="fr-CH"/>
          </w:rPr>
          <w:t>:LibXML</w:t>
        </w:r>
        <w:proofErr w:type="gramEnd"/>
        <w:r w:rsidRPr="009A4A77">
          <w:rPr>
            <w:rFonts w:ascii="Verdana" w:eastAsia="Times New Roman" w:hAnsi="Verdana" w:cs="Times New Roman"/>
            <w:color w:val="0000FF"/>
            <w:sz w:val="20"/>
            <w:szCs w:val="20"/>
            <w:u w:val="single"/>
            <w:lang w:val="en-GB" w:eastAsia="fr-CH"/>
          </w:rPr>
          <w:t>::Document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text contents of the document, without any markup. Paragraphs are converted to </w:t>
      </w:r>
      <w:proofErr w:type="gramStart"/>
      <w:r w:rsidRPr="009A4A77">
        <w:rPr>
          <w:rFonts w:ascii="Verdana" w:eastAsia="Times New Roman" w:hAnsi="Verdana" w:cs="Times New Roman"/>
          <w:color w:val="333333"/>
          <w:sz w:val="20"/>
          <w:szCs w:val="20"/>
          <w:lang w:val="en-GB" w:eastAsia="fr-CH"/>
        </w:rPr>
        <w:t>newlines,</w:t>
      </w:r>
      <w:proofErr w:type="gramEnd"/>
      <w:r w:rsidRPr="009A4A77">
        <w:rPr>
          <w:rFonts w:ascii="Verdana" w:eastAsia="Times New Roman" w:hAnsi="Verdana" w:cs="Times New Roman"/>
          <w:color w:val="333333"/>
          <w:sz w:val="20"/>
          <w:szCs w:val="20"/>
          <w:lang w:val="en-GB" w:eastAsia="fr-CH"/>
        </w:rPr>
        <w:t xml:space="preserve">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runs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1" w:history="1">
        <w:r w:rsidRPr="009A4A77">
          <w:rPr>
            <w:rFonts w:ascii="Verdana" w:eastAsia="Times New Roman" w:hAnsi="Verdana" w:cs="Times New Roman"/>
            <w:color w:val="0000FF"/>
            <w:sz w:val="20"/>
            <w:szCs w:val="20"/>
            <w:u w:val="single"/>
            <w:lang w:val="en-GB" w:eastAsia="fr-CH"/>
          </w:rPr>
          <w:t>MsOffice:</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w:t>
      </w:r>
      <w:proofErr w:type="gramStart"/>
      <w:r w:rsidRPr="009A4A77">
        <w:rPr>
          <w:rFonts w:ascii="Courier New" w:eastAsia="Times New Roman" w:hAnsi="Courier New" w:cs="Courier New"/>
          <w:color w:val="2F4F4F"/>
          <w:sz w:val="20"/>
          <w:szCs w:val="20"/>
          <w:lang w:val="en-GB" w:eastAsia="fr-CH"/>
        </w:rPr>
        <w:t>noise</w:t>
      </w:r>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w:t>
      </w:r>
      <w:proofErr w:type="gramStart"/>
      <w:r w:rsidRPr="009A4A77">
        <w:rPr>
          <w:rFonts w:ascii="Verdana" w:eastAsia="Times New Roman" w:hAnsi="Verdana" w:cs="Times New Roman"/>
          <w:color w:val="333333"/>
          <w:sz w:val="20"/>
          <w:szCs w:val="20"/>
          <w:lang w:val="en-GB" w:eastAsia="fr-CH"/>
        </w:rPr>
        <w:t>is used</w:t>
      </w:r>
      <w:proofErr w:type="gramEnd"/>
      <w:r w:rsidRPr="009A4A77">
        <w:rPr>
          <w:rFonts w:ascii="Verdana" w:eastAsia="Times New Roman" w:hAnsi="Verdana" w:cs="Times New Roman"/>
          <w:color w:val="333333"/>
          <w:sz w:val="20"/>
          <w:szCs w:val="20"/>
          <w:lang w:val="en-GB" w:eastAsia="fr-CH"/>
        </w:rPr>
        <w:t xml:space="preserve"> for removing unnecessary information in the XML markup. It applies the given list of regexes to the whole document, suppressing matches. The </w:t>
      </w:r>
      <w:proofErr w:type="gramStart"/>
      <w:r w:rsidRPr="009A4A77">
        <w:rPr>
          <w:rFonts w:ascii="Verdana" w:eastAsia="Times New Roman" w:hAnsi="Verdana" w:cs="Times New Roman"/>
          <w:color w:val="333333"/>
          <w:sz w:val="20"/>
          <w:szCs w:val="20"/>
          <w:lang w:val="en-GB" w:eastAsia="fr-CH"/>
        </w:rPr>
        <w:t>final result</w:t>
      </w:r>
      <w:proofErr w:type="gramEnd"/>
      <w:r w:rsidRPr="009A4A77">
        <w:rPr>
          <w:rFonts w:ascii="Verdana" w:eastAsia="Times New Roman" w:hAnsi="Verdana" w:cs="Times New Roman"/>
          <w:color w:val="333333"/>
          <w:sz w:val="20"/>
          <w:szCs w:val="20"/>
          <w:lang w:val="en-GB" w:eastAsia="fr-CH"/>
        </w:rPr>
        <w:t xml:space="preserve">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w:t>
      </w:r>
      <w:proofErr w:type="gramStart"/>
      <w:r w:rsidRPr="009A4A77">
        <w:rPr>
          <w:rFonts w:ascii="Verdana" w:eastAsia="Times New Roman" w:hAnsi="Verdana" w:cs="Times New Roman"/>
          <w:color w:val="333333"/>
          <w:sz w:val="20"/>
          <w:szCs w:val="20"/>
          <w:lang w:val="en-GB" w:eastAsia="fr-CH"/>
        </w:rPr>
        <w:t>may be given</w:t>
      </w:r>
      <w:proofErr w:type="gramEnd"/>
      <w:r w:rsidRPr="009A4A77">
        <w:rPr>
          <w:rFonts w:ascii="Verdana" w:eastAsia="Times New Roman" w:hAnsi="Verdana" w:cs="Times New Roman"/>
          <w:color w:val="333333"/>
          <w:sz w:val="20"/>
          <w:szCs w:val="20"/>
          <w:lang w:val="en-GB" w:eastAsia="fr-CH"/>
        </w:rPr>
        <w:t xml:space="preserve">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as names of builtin regexes (described below). Regexes </w:t>
      </w:r>
      <w:proofErr w:type="gramStart"/>
      <w:r w:rsidRPr="009A4A77">
        <w:rPr>
          <w:rFonts w:ascii="Verdana" w:eastAsia="Times New Roman" w:hAnsi="Verdana" w:cs="Times New Roman"/>
          <w:color w:val="333333"/>
          <w:sz w:val="20"/>
          <w:szCs w:val="20"/>
          <w:lang w:val="en-GB" w:eastAsia="fr-CH"/>
        </w:rPr>
        <w:t>are applied</w:t>
      </w:r>
      <w:proofErr w:type="gramEnd"/>
      <w:r w:rsidRPr="009A4A77">
        <w:rPr>
          <w:rFonts w:ascii="Verdana" w:eastAsia="Times New Roman" w:hAnsi="Verdana" w:cs="Times New Roman"/>
          <w:color w:val="333333"/>
          <w:sz w:val="20"/>
          <w:szCs w:val="20"/>
          <w:lang w:val="en-GB" w:eastAsia="fr-CH"/>
        </w:rPr>
        <w:t xml:space="preserve">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lastRenderedPageBreak/>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builtin regex corresponding to the given name. Known regexes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w:t>
      </w:r>
      <w:proofErr w:type="gramStart"/>
      <w:r w:rsidRPr="009A4A77">
        <w:rPr>
          <w:rFonts w:ascii="Courier New" w:eastAsia="Times New Roman" w:hAnsi="Courier New" w:cs="Courier New"/>
          <w:color w:val="2F4F4F"/>
          <w:sz w:val="20"/>
          <w:szCs w:val="20"/>
          <w:lang w:val="en-GB" w:eastAsia="fr-CH"/>
        </w:rPr>
        <w:t>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language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w:t>
      </w:r>
      <w:proofErr w:type="gramStart"/>
      <w:r w:rsidRPr="009A4A77">
        <w:rPr>
          <w:rFonts w:ascii="Verdana" w:eastAsia="Times New Roman" w:hAnsi="Verdana" w:cs="Times New Roman"/>
          <w:color w:val="333333"/>
          <w:sz w:val="20"/>
          <w:szCs w:val="20"/>
          <w:lang w:val="en-GB" w:eastAsia="fr-CH"/>
        </w:rPr>
        <w:t>F9 on the whole</w:t>
      </w:r>
      <w:proofErr w:type="gramEnd"/>
      <w:r w:rsidRPr="009A4A77">
        <w:rPr>
          <w:rFonts w:ascii="Verdana" w:eastAsia="Times New Roman" w:hAnsi="Verdana" w:cs="Times New Roman"/>
          <w:color w:val="333333"/>
          <w:sz w:val="20"/>
          <w:szCs w:val="20"/>
          <w:lang w:val="en-GB" w:eastAsia="fr-CH"/>
        </w:rPr>
        <w:t xml:space="preserv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w:t>
      </w:r>
      <w:proofErr w:type="gramStart"/>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w:t>
      </w:r>
      <w:proofErr w:type="gramStart"/>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:caps</w:t>
      </w:r>
      <w:proofErr w:type="gramEnd"/>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replace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xml:space="preserve">, enriched with three </w:t>
      </w:r>
      <w:proofErr w:type="gramStart"/>
      <w:r w:rsidRPr="009A4A77">
        <w:rPr>
          <w:rFonts w:ascii="Verdana" w:eastAsia="Times New Roman" w:hAnsi="Verdana" w:cs="Times New Roman"/>
          <w:color w:val="333333"/>
          <w:sz w:val="20"/>
          <w:szCs w:val="20"/>
          <w:lang w:val="en-GB" w:eastAsia="fr-CH"/>
        </w:rPr>
        <w:t>entries :</w:t>
      </w:r>
      <w:proofErr w:type="gramEnd"/>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2"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change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date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run</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w:t>
      </w:r>
      <w:proofErr w:type="gramStart"/>
      <w:r w:rsidRPr="009A4A77">
        <w:rPr>
          <w:rFonts w:ascii="Courier New" w:eastAsia="Times New Roman" w:hAnsi="Courier New" w:cs="Courier New"/>
          <w:color w:val="2F4F4F"/>
          <w:sz w:val="20"/>
          <w:szCs w:val="20"/>
          <w:lang w:val="en-GB" w:eastAsia="fr-CH"/>
        </w:rPr>
        <w:t>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3"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w:t>
      </w:r>
      <w:proofErr w:type="gramStart"/>
      <w:r w:rsidRPr="009A4A77">
        <w:rPr>
          <w:rFonts w:ascii="Verdana" w:eastAsia="Times New Roman" w:hAnsi="Verdana" w:cs="Times New Roman"/>
          <w:color w:val="333333"/>
          <w:sz w:val="20"/>
          <w:szCs w:val="20"/>
          <w:lang w:val="en-GB" w:eastAsia="fr-CH"/>
        </w:rPr>
        <w:t>method :</w:t>
      </w:r>
      <w:proofErr w:type="gramEnd"/>
      <w:r w:rsidRPr="009A4A77">
        <w:rPr>
          <w:rFonts w:ascii="Verdana" w:eastAsia="Times New Roman" w:hAnsi="Verdana" w:cs="Times New Roman"/>
          <w:color w:val="333333"/>
          <w:sz w:val="20"/>
          <w:szCs w:val="20"/>
          <w:lang w:val="en-GB" w:eastAsia="fr-CH"/>
        </w:rPr>
        <w:t xml:space="preserve">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short string that </w:t>
      </w:r>
      <w:proofErr w:type="gramStart"/>
      <w:r w:rsidRPr="009A4A77">
        <w:rPr>
          <w:rFonts w:ascii="Verdana" w:eastAsia="Times New Roman" w:hAnsi="Verdana" w:cs="Times New Roman"/>
          <w:color w:val="333333"/>
          <w:sz w:val="20"/>
          <w:szCs w:val="20"/>
          <w:lang w:val="en-GB" w:eastAsia="fr-CH"/>
        </w:rPr>
        <w:t>will be displayed</w:t>
      </w:r>
      <w:proofErr w:type="gramEnd"/>
      <w:r w:rsidRPr="009A4A77">
        <w:rPr>
          <w:rFonts w:ascii="Verdana" w:eastAsia="Times New Roman" w:hAnsi="Verdana" w:cs="Times New Roman"/>
          <w:color w:val="333333"/>
          <w:sz w:val="20"/>
          <w:szCs w:val="20"/>
          <w:lang w:val="en-GB" w:eastAsia="fr-CH"/>
        </w:rPr>
        <w:t xml:space="preserve">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date (and optional time) in ISO format that will be displayed by MsWord as the date of this tracked change. The current date and time </w:t>
      </w:r>
      <w:proofErr w:type="gramStart"/>
      <w:r w:rsidRPr="009A4A77">
        <w:rPr>
          <w:rFonts w:ascii="Verdana" w:eastAsia="Times New Roman" w:hAnsi="Verdana" w:cs="Times New Roman"/>
          <w:color w:val="333333"/>
          <w:sz w:val="20"/>
          <w:szCs w:val="20"/>
          <w:lang w:val="en-GB" w:eastAsia="fr-CH"/>
        </w:rPr>
        <w:t>will be used</w:t>
      </w:r>
      <w:proofErr w:type="gramEnd"/>
      <w:r w:rsidRPr="009A4A77">
        <w:rPr>
          <w:rFonts w:ascii="Verdana" w:eastAsia="Times New Roman" w:hAnsi="Verdana" w:cs="Times New Roman"/>
          <w:color w:val="333333"/>
          <w:sz w:val="20"/>
          <w:szCs w:val="20"/>
          <w:lang w:val="en-GB" w:eastAsia="fr-CH"/>
        </w:rPr>
        <w:t xml:space="preserve">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r w:rsidRPr="009A4A77">
          <w:rPr>
            <w:rFonts w:ascii="Verdana" w:eastAsia="Times New Roman" w:hAnsi="Verdana" w:cs="Times New Roman"/>
            <w:color w:val="0000FF"/>
            <w:sz w:val="20"/>
            <w:szCs w:val="20"/>
            <w:u w:val="single"/>
            <w:lang w:val="en-GB" w:eastAsia="fr-CH"/>
          </w:rPr>
          <w:t>MsOffice:</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w:t>
      </w:r>
      <w:proofErr w:type="gramStart"/>
      <w:r w:rsidRPr="009A4A77">
        <w:rPr>
          <w:rFonts w:ascii="Courier New" w:eastAsia="Times New Roman" w:hAnsi="Courier New" w:cs="Courier New"/>
          <w:color w:val="333333"/>
          <w:sz w:val="20"/>
          <w:szCs w:val="20"/>
          <w:shd w:val="clear" w:color="auto" w:fill="EEEEEE"/>
          <w:lang w:val="en-GB" w:eastAsia="fr-CH"/>
        </w:rPr>
        <w:t>:r</w:t>
      </w:r>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w:t>
      </w:r>
      <w:proofErr w:type="gramStart"/>
      <w:r w:rsidRPr="009A4A77">
        <w:rPr>
          <w:rFonts w:ascii="Courier New" w:eastAsia="Times New Roman" w:hAnsi="Courier New" w:cs="Courier New"/>
          <w:color w:val="333333"/>
          <w:sz w:val="20"/>
          <w:szCs w:val="20"/>
          <w:shd w:val="clear" w:color="auto" w:fill="EEEEEE"/>
          <w:lang w:val="en-GB" w:eastAsia="fr-CH"/>
        </w:rPr>
        <w:t>:t</w:t>
      </w:r>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r w:rsidRPr="009A4A77">
          <w:rPr>
            <w:rFonts w:ascii="Verdana" w:eastAsia="Times New Roman" w:hAnsi="Verdana" w:cs="Times New Roman"/>
            <w:color w:val="0000FF"/>
            <w:sz w:val="20"/>
            <w:szCs w:val="20"/>
            <w:u w:val="single"/>
            <w:lang w:val="en-GB" w:eastAsia="fr-CH"/>
          </w:rPr>
          <w:t>MsOffice:</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53"/>
      <w:r w:rsidRPr="009A4A77">
        <w:rPr>
          <w:rFonts w:ascii="Verdana" w:eastAsia="Times New Roman" w:hAnsi="Verdana" w:cs="Times New Roman"/>
          <w:b/>
          <w:bCs/>
          <w:color w:val="AA0000"/>
          <w:sz w:val="36"/>
          <w:szCs w:val="36"/>
          <w:lang w:val="en-GB" w:eastAsia="fr-CH"/>
        </w:rPr>
        <w:t>SEE ALSO</w:t>
      </w:r>
      <w:bookmarkEnd w:id="1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6"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w:t>
      </w:r>
      <w:proofErr w:type="gramStart"/>
      <w:r w:rsidRPr="009A4A77">
        <w:rPr>
          <w:rFonts w:ascii="Verdana" w:eastAsia="Times New Roman" w:hAnsi="Verdana" w:cs="Times New Roman"/>
          <w:color w:val="333333"/>
          <w:sz w:val="20"/>
          <w:szCs w:val="20"/>
          <w:lang w:val="en-GB" w:eastAsia="fr-CH"/>
        </w:rPr>
        <w:t>approach :</w:t>
      </w:r>
      <w:proofErr w:type="gramEnd"/>
      <w:r w:rsidRPr="009A4A77">
        <w:rPr>
          <w:rFonts w:ascii="Verdana" w:eastAsia="Times New Roman" w:hAnsi="Verdana" w:cs="Times New Roman"/>
          <w:color w:val="333333"/>
          <w:sz w:val="20"/>
          <w:szCs w:val="20"/>
          <w:lang w:val="en-GB" w:eastAsia="fr-CH"/>
        </w:rPr>
        <w:t xml:space="preserve"> internally it uses </w:t>
      </w:r>
      <w:hyperlink r:id="rId17"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w:t>
      </w:r>
      <w:proofErr w:type="gramStart"/>
      <w:r w:rsidRPr="009A4A77">
        <w:rPr>
          <w:rFonts w:ascii="Verdana" w:eastAsia="Times New Roman" w:hAnsi="Verdana" w:cs="Times New Roman"/>
          <w:color w:val="333333"/>
          <w:sz w:val="20"/>
          <w:szCs w:val="20"/>
          <w:lang w:val="en-GB" w:eastAsia="fr-CH"/>
        </w:rPr>
        <w:t>differences :</w:t>
      </w:r>
      <w:proofErr w:type="gramEnd"/>
      <w:r w:rsidRPr="009A4A77">
        <w:rPr>
          <w:rFonts w:ascii="Verdana" w:eastAsia="Times New Roman" w:hAnsi="Verdana" w:cs="Times New Roman"/>
          <w:color w:val="333333"/>
          <w:sz w:val="20"/>
          <w:szCs w:val="20"/>
          <w:lang w:val="en-GB" w:eastAsia="fr-CH"/>
        </w:rPr>
        <w:t xml:space="preserve">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r w:rsidR="009A4A77" w:rsidRPr="009A4A77">
        <w:rPr>
          <w:rFonts w:ascii="Courier New" w:eastAsia="Times New Roman" w:hAnsi="Courier New" w:cs="Courier New"/>
          <w:color w:val="333333"/>
          <w:sz w:val="20"/>
          <w:szCs w:val="20"/>
          <w:shd w:val="clear" w:color="auto" w:fill="EEEEEE"/>
          <w:lang w:val="en-GB" w:eastAsia="fr-CH"/>
        </w:rPr>
        <w:t>docx</w:t>
      </w:r>
      <w:r w:rsidR="009A4A77" w:rsidRPr="009A4A77">
        <w:rPr>
          <w:rFonts w:ascii="Verdana" w:eastAsia="Times New Roman" w:hAnsi="Verdana" w:cs="Times New Roman"/>
          <w:color w:val="333333"/>
          <w:sz w:val="20"/>
          <w:szCs w:val="20"/>
          <w:lang w:val="en-GB" w:eastAsia="fr-CH"/>
        </w:rPr>
        <w:t xml:space="preserve"> documents; here are some </w:t>
      </w:r>
      <w:proofErr w:type="gramStart"/>
      <w:r w:rsidR="009A4A77" w:rsidRPr="009A4A77">
        <w:rPr>
          <w:rFonts w:ascii="Verdana" w:eastAsia="Times New Roman" w:hAnsi="Verdana" w:cs="Times New Roman"/>
          <w:color w:val="333333"/>
          <w:sz w:val="20"/>
          <w:szCs w:val="20"/>
          <w:lang w:val="en-GB" w:eastAsia="fr-CH"/>
        </w:rPr>
        <w:t>references :</w:t>
      </w:r>
      <w:proofErr w:type="gramEnd"/>
    </w:p>
    <w:p w:rsidR="009A4A77" w:rsidRPr="009A4A77" w:rsidRDefault="005B01E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5B01E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5B01E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5B01E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5B01E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As far as I can tell, most of these libraries provide objects and methods that closely reflect the complete XML </w:t>
      </w:r>
      <w:proofErr w:type="gramStart"/>
      <w:r w:rsidRPr="009A4A77">
        <w:rPr>
          <w:rFonts w:ascii="Verdana" w:eastAsia="Times New Roman" w:hAnsi="Verdana" w:cs="Times New Roman"/>
          <w:color w:val="333333"/>
          <w:sz w:val="20"/>
          <w:szCs w:val="20"/>
          <w:lang w:val="en-GB" w:eastAsia="fr-CH"/>
        </w:rPr>
        <w:t>structure :</w:t>
      </w:r>
      <w:proofErr w:type="gramEnd"/>
      <w:r w:rsidRPr="009A4A77">
        <w:rPr>
          <w:rFonts w:ascii="Verdana" w:eastAsia="Times New Roman" w:hAnsi="Verdana" w:cs="Times New Roman"/>
          <w:color w:val="333333"/>
          <w:sz w:val="20"/>
          <w:szCs w:val="20"/>
          <w:lang w:val="en-GB" w:eastAsia="fr-CH"/>
        </w:rPr>
        <w:t xml:space="preserve">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 xml:space="preserve">ore </w:t>
      </w:r>
      <w:proofErr w:type="gramStart"/>
      <w:r w:rsidR="0073239E">
        <w:rPr>
          <w:rFonts w:ascii="Verdana" w:eastAsia="Times New Roman" w:hAnsi="Verdana" w:cs="Times New Roman"/>
          <w:color w:val="333333"/>
          <w:sz w:val="20"/>
          <w:szCs w:val="20"/>
          <w:lang w:val="en-GB" w:eastAsia="fr-CH"/>
        </w:rPr>
        <w:t>limited</w:t>
      </w:r>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4"/>
      <w:r w:rsidRPr="009A4A77">
        <w:rPr>
          <w:rFonts w:ascii="Verdana" w:eastAsia="Times New Roman" w:hAnsi="Verdana" w:cs="Times New Roman"/>
          <w:b/>
          <w:bCs/>
          <w:color w:val="AA0000"/>
          <w:sz w:val="36"/>
          <w:szCs w:val="36"/>
          <w:lang w:val="en-GB" w:eastAsia="fr-CH"/>
        </w:rPr>
        <w:t>AUTHOR</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5"/>
      <w:r w:rsidRPr="009A4A77">
        <w:rPr>
          <w:rFonts w:ascii="Verdana" w:eastAsia="Times New Roman" w:hAnsi="Verdana" w:cs="Times New Roman"/>
          <w:b/>
          <w:bCs/>
          <w:color w:val="AA0000"/>
          <w:sz w:val="36"/>
          <w:szCs w:val="36"/>
          <w:lang w:val="en-GB" w:eastAsia="fr-CH"/>
        </w:rPr>
        <w:t>COPYRIGHT AND LICENSE</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At </w:t>
      </w:r>
      <w:proofErr w:type="gramStart"/>
      <w:r>
        <w:rPr>
          <w:rFonts w:ascii="Verdana" w:eastAsia="Times New Roman" w:hAnsi="Verdana" w:cs="Times New Roman"/>
          <w:color w:val="333333"/>
          <w:sz w:val="20"/>
          <w:szCs w:val="20"/>
          <w:lang w:val="en-GB" w:eastAsia="fr-CH"/>
        </w:rPr>
        <w:t>1</w:t>
      </w:r>
      <w:r w:rsidRPr="00A40C9B">
        <w:rPr>
          <w:rFonts w:ascii="Verdana" w:eastAsia="Times New Roman" w:hAnsi="Verdana" w:cs="Times New Roman"/>
          <w:color w:val="333333"/>
          <w:sz w:val="20"/>
          <w:szCs w:val="20"/>
          <w:vertAlign w:val="superscript"/>
          <w:lang w:val="en-GB" w:eastAsia="fr-CH"/>
        </w:rPr>
        <w:t>st</w:t>
      </w:r>
      <w:proofErr w:type="gramEnd"/>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docx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4"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4"/>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xml:space="preserve">, </w:t>
      </w:r>
      <w:proofErr w:type="gramStart"/>
      <w:r w:rsidR="00314B36">
        <w:rPr>
          <w:rFonts w:ascii="Verdana" w:eastAsia="Times New Roman" w:hAnsi="Verdana" w:cs="Times New Roman"/>
          <w:color w:val="333333"/>
          <w:sz w:val="20"/>
          <w:szCs w:val="20"/>
          <w:lang w:val="en-GB" w:eastAsia="fr-CH"/>
        </w:rPr>
        <w:t>and also</w:t>
      </w:r>
      <w:proofErr w:type="gramEnd"/>
      <w:r w:rsidR="00314B36">
        <w:rPr>
          <w:rFonts w:ascii="Verdana" w:eastAsia="Times New Roman" w:hAnsi="Verdana" w:cs="Times New Roman"/>
          <w:color w:val="333333"/>
          <w:sz w:val="20"/>
          <w:szCs w:val="20"/>
          <w:lang w:val="en-GB" w:eastAsia="fr-CH"/>
        </w:rPr>
        <w:t xml:space="preserve"> has</w:t>
      </w:r>
      <w:r w:rsidR="00F12418">
        <w:rPr>
          <w:rFonts w:ascii="Verdana" w:eastAsia="Times New Roman" w:hAnsi="Verdana" w:cs="Times New Roman"/>
          <w:color w:val="333333"/>
          <w:sz w:val="20"/>
          <w:szCs w:val="20"/>
          <w:lang w:val="en-GB" w:eastAsia="fr-CH"/>
        </w:rPr>
        <w:tab/>
        <w:t>many internal TABS.</w:t>
      </w:r>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Field test (ASK</w:t>
      </w:r>
      <w:proofErr w:type="gramStart"/>
      <w:r>
        <w:rPr>
          <w:rFonts w:ascii="Verdana" w:eastAsia="Times New Roman" w:hAnsi="Verdana" w:cs="Times New Roman"/>
          <w:color w:val="333333"/>
          <w:sz w:val="20"/>
          <w:szCs w:val="20"/>
          <w:lang w:val="en-GB" w:eastAsia="fr-CH"/>
        </w:rPr>
        <w:t>) :</w:t>
      </w:r>
      <w:proofErr w:type="gramEnd"/>
      <w:r>
        <w:rPr>
          <w:rFonts w:ascii="Verdana" w:eastAsia="Times New Roman" w:hAnsi="Verdana" w:cs="Times New Roman"/>
          <w:color w:val="333333"/>
          <w:sz w:val="20"/>
          <w:szCs w:val="20"/>
          <w:lang w:val="en-GB" w:eastAsia="fr-CH"/>
        </w:rPr>
        <w:t xml:space="preserve">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w:t>
      </w:r>
      <w:proofErr w:type="gramStart"/>
      <w:r>
        <w:rPr>
          <w:rFonts w:ascii="Verdana" w:eastAsia="Times New Roman" w:hAnsi="Verdana" w:cs="Times New Roman"/>
          <w:color w:val="333333"/>
          <w:sz w:val="20"/>
          <w:szCs w:val="20"/>
          <w:lang w:val="en-GB" w:eastAsia="fr-CH"/>
        </w:rPr>
        <w:t>Really ?</w:t>
      </w:r>
      <w:proofErr w:type="gramEnd"/>
      <w:r>
        <w:rPr>
          <w:rFonts w:ascii="Verdana" w:eastAsia="Times New Roman" w:hAnsi="Verdana" w:cs="Times New Roman"/>
          <w:color w:val="333333"/>
          <w:sz w:val="20"/>
          <w:szCs w:val="20"/>
          <w:lang w:val="en-GB" w:eastAsia="fr-CH"/>
        </w:rPr>
        <w:t xml:space="preserve">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w:t>
      </w:r>
      <w:proofErr w:type="gramStart"/>
      <w:r>
        <w:rPr>
          <w:rFonts w:ascii="Verdana" w:eastAsia="Times New Roman" w:hAnsi="Verdana" w:cs="Times New Roman"/>
          <w:color w:val="333333"/>
          <w:sz w:val="20"/>
          <w:szCs w:val="20"/>
          <w:lang w:val="en-GB" w:eastAsia="fr-CH"/>
        </w:rPr>
        <w:t>this :</w:t>
      </w:r>
      <w:proofErr w:type="gramEnd"/>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5" w:name="foo_bar"/>
      <w:r>
        <w:rPr>
          <w:rFonts w:ascii="Verdana" w:eastAsia="Times New Roman" w:hAnsi="Verdana" w:cs="Times New Roman"/>
          <w:color w:val="333333"/>
          <w:sz w:val="20"/>
          <w:szCs w:val="20"/>
          <w:lang w:val="en-GB" w:eastAsia="fr-CH"/>
        </w:rPr>
        <w:t>Foo</w:t>
      </w:r>
      <w:bookmarkEnd w:id="15"/>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352D45" w:rsidRDefault="00352D45"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fr. à titre de contribution à son entretien </w:t>
      </w:r>
      <w:r w:rsidR="00EC7AF4" w:rsidRPr="00775DA8">
        <w:t xml:space="preserve">dès le prononcé du présent arrêt </w:t>
      </w:r>
      <w:r w:rsidRPr="00775DA8">
        <w:t xml:space="preserve">jusqu'à la majorité </w:t>
      </w:r>
    </w:p>
    <w:p w:rsidR="00352D45"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r w:rsidR="005B01E1">
        <w:rPr>
          <w:rFonts w:ascii="Verdana" w:eastAsia="Times New Roman" w:hAnsi="Verdana" w:cs="Times New Roman"/>
          <w:color w:val="333333"/>
          <w:sz w:val="20"/>
          <w:szCs w:val="20"/>
          <w:lang w:val="en-GB" w:eastAsia="fr-CH"/>
        </w:rPr>
        <w:t>perduta ho la pace</w:t>
      </w:r>
      <w:r w:rsidR="005B01E1">
        <w:rPr>
          <w:rFonts w:ascii="Verdana" w:eastAsia="Times New Roman" w:hAnsi="Verdana" w:cs="Times New Roman"/>
          <w:color w:val="333333"/>
          <w:sz w:val="20"/>
          <w:szCs w:val="20"/>
          <w:lang w:val="en-GB" w:eastAsia="fr-CH"/>
        </w:rPr>
        <w:fldChar w:fldCharType="end"/>
      </w:r>
      <w:bookmarkStart w:id="16" w:name="_GoBack"/>
      <w:bookmarkEnd w:id="16"/>
      <w:r>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Pr>
          <w:rFonts w:ascii="Verdana" w:eastAsia="Times New Roman" w:hAnsi="Verdana" w:cs="Times New Roman"/>
          <w:color w:val="333333"/>
          <w:sz w:val="20"/>
          <w:szCs w:val="20"/>
          <w:lang w:val="en-GB" w:eastAsia="fr-CH"/>
        </w:rPr>
        <w:instrText xml:space="preserve">" \d "perduta ho la pace"  \* MERGEFORMAT </w:instrText>
      </w:r>
      <w:r w:rsidR="005B01E1">
        <w:rPr>
          <w:rFonts w:ascii="Verdana" w:eastAsia="Times New Roman" w:hAnsi="Verdana" w:cs="Times New Roman"/>
          <w:color w:val="333333"/>
          <w:sz w:val="20"/>
          <w:szCs w:val="20"/>
          <w:lang w:val="en-GB" w:eastAsia="fr-CH"/>
        </w:rPr>
        <w:fldChar w:fldCharType="separate"/>
      </w:r>
      <w:bookmarkStart w:id="17" w:name="ask_field_2"/>
      <w:r w:rsidR="005B01E1">
        <w:rPr>
          <w:rFonts w:ascii="Verdana" w:eastAsia="Times New Roman" w:hAnsi="Verdana" w:cs="Times New Roman"/>
          <w:color w:val="333333"/>
          <w:sz w:val="20"/>
          <w:szCs w:val="20"/>
          <w:lang w:val="en-GB" w:eastAsia="fr-CH"/>
        </w:rPr>
        <w:t>perduta ho la pace</w:t>
      </w:r>
      <w:bookmarkEnd w:id="17"/>
      <w:r>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7311A"/>
    <w:rsid w:val="00175F55"/>
    <w:rsid w:val="00314B36"/>
    <w:rsid w:val="00352D45"/>
    <w:rsid w:val="005B01E1"/>
    <w:rsid w:val="0073239E"/>
    <w:rsid w:val="00850EB4"/>
    <w:rsid w:val="009A4A77"/>
    <w:rsid w:val="00A40C9B"/>
    <w:rsid w:val="00B60799"/>
    <w:rsid w:val="00BA2179"/>
    <w:rsid w:val="00C7216D"/>
    <w:rsid w:val="00CA3C57"/>
    <w:rsid w:val="00D30DF2"/>
    <w:rsid w:val="00EC7AF4"/>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2311F"/>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openxml.com/" TargetMode="External"/><Relationship Id="rId13" Type="http://schemas.openxmlformats.org/officeDocument/2006/relationships/hyperlink" Target="http://localhost:8080/MsOffice/Word/Surgeon" TargetMode="External"/><Relationship Id="rId18" Type="http://schemas.openxmlformats.org/officeDocument/2006/relationships/hyperlink" Target="https://docs.microsoft.com/en-us/office/open-xml/word-processing" TargetMode="External"/><Relationship Id="rId3" Type="http://schemas.openxmlformats.org/officeDocument/2006/relationships/styles" Target="styles.xml"/><Relationship Id="rId21" Type="http://schemas.openxmlformats.org/officeDocument/2006/relationships/hyperlink" Target="https://phpword.readthedocs.io/en/latest/" TargetMode="External"/><Relationship Id="rId7" Type="http://schemas.openxmlformats.org/officeDocument/2006/relationships/hyperlink" Target="http://www.ecma-international.org/publications/standards/Ecma-376.htm" TargetMode="External"/><Relationship Id="rId12" Type="http://schemas.openxmlformats.org/officeDocument/2006/relationships/hyperlink" Target="http://localhost:8080/MsOffice/Word/Surgeon" TargetMode="External"/><Relationship Id="rId17" Type="http://schemas.openxmlformats.org/officeDocument/2006/relationships/hyperlink" Target="http://localhost:8080/XML/LibX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tacpan.org/pod/Document::OOXML" TargetMode="External"/><Relationship Id="rId20" Type="http://schemas.openxmlformats.org/officeDocument/2006/relationships/hyperlink" Target="https://www.docx4java.org/trac/docx4j" TargetMode="External"/><Relationship Id="rId1" Type="http://schemas.openxmlformats.org/officeDocument/2006/relationships/customXml" Target="../customXml/item1.xml"/><Relationship Id="rId6" Type="http://schemas.openxmlformats.org/officeDocument/2006/relationships/hyperlink" Target="http://localhost:8080/MsOffice/Word/Surgeon" TargetMode="External"/><Relationship Id="rId11" Type="http://schemas.openxmlformats.org/officeDocument/2006/relationships/hyperlink" Target="http://localhost:8080/MsOffice/Word/Surgeon/Ru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yperlink" Target="https://python-docx.readthedocs.io/en/latest/" TargetMode="External"/><Relationship Id="rId10" Type="http://schemas.openxmlformats.org/officeDocument/2006/relationships/hyperlink" Target="http://localhost:8080/XML/LibXML/Document" TargetMode="External"/><Relationship Id="rId19" Type="http://schemas.openxmlformats.org/officeDocument/2006/relationships/hyperlink" Target="http://www.ericwhite.com/blog/open-xml-powertools-developer-center/" TargetMode="External"/><Relationship Id="rId4" Type="http://schemas.openxmlformats.org/officeDocument/2006/relationships/settings" Target="settings.xml"/><Relationship Id="rId9" Type="http://schemas.openxmlformats.org/officeDocument/2006/relationships/hyperlink" Target="https://www.toptal.com/xml/an-informal-introduction-to-docx"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pi.org/project/pyth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D2DCC-FC34-4844-8161-82F05E88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Pages>
  <Words>2011</Words>
  <Characters>11063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16</cp:revision>
  <dcterms:created xsi:type="dcterms:W3CDTF">2019-11-20T16:28:00Z</dcterms:created>
  <dcterms:modified xsi:type="dcterms:W3CDTF">2021-10-27T08:07:00Z</dcterms:modified>
</cp:coreProperties>
</file>